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3E2A81" w14:textId="77777777" w:rsidR="00FA7B52" w:rsidRPr="00B30431" w:rsidRDefault="00A726C2">
      <w:pPr>
        <w:rPr>
          <w:u w:val="single"/>
        </w:rPr>
      </w:pPr>
      <w:r w:rsidRPr="00B30431">
        <w:rPr>
          <w:u w:val="single"/>
        </w:rPr>
        <w:t>Planning Statement for Estate Storage shed at the rear of Woodside Cottage.</w:t>
      </w:r>
    </w:p>
    <w:p w14:paraId="0DF14912" w14:textId="77777777" w:rsidR="00A726C2" w:rsidRDefault="00A726C2"/>
    <w:p w14:paraId="7C8CDF79" w14:textId="77777777" w:rsidR="00A726C2" w:rsidRDefault="00A726C2"/>
    <w:p w14:paraId="43661E0B" w14:textId="77777777" w:rsidR="00A726C2" w:rsidRDefault="00A726C2"/>
    <w:p w14:paraId="3F9B53DA" w14:textId="77777777" w:rsidR="00A726C2" w:rsidRDefault="00A726C2">
      <w:r>
        <w:t xml:space="preserve">The Trustees of the Hepple Estate would like to erect an storage shed on the site of a demolished cottage at Hepple Woodside.   The building is designed to fit into the landscape, among a collection of existing storage buildings and sheds and will be almost invisible from any public right of way.   </w:t>
      </w:r>
    </w:p>
    <w:p w14:paraId="44ECB374" w14:textId="77777777" w:rsidR="00A726C2" w:rsidRDefault="00A726C2"/>
    <w:p w14:paraId="47AD3A23" w14:textId="77777777" w:rsidR="00A726C2" w:rsidRDefault="00A726C2">
      <w:r>
        <w:t xml:space="preserve">The Hepple Estate contains over 75 hectares of woodland and 1,200 hectares of moorland but has no internal storage space for machinery required for the management of these areas. The absolute minimum machinery required is a tractor, a flail, tractor bucket and a quad bike.  The proposed shed would allow these to be stored safely and tidily – rather than dispersed around the estate in the open, which is unsightly and leads to weather damage.  The shed would also allow the safe storage of grain, grit and other consumables related to the shooting, timber and moorland management </w:t>
      </w:r>
      <w:r w:rsidR="00B30431">
        <w:t>on the estate.</w:t>
      </w:r>
    </w:p>
    <w:p w14:paraId="5B9C381D" w14:textId="77777777" w:rsidR="00ED2B24" w:rsidRDefault="00ED2B24"/>
    <w:p w14:paraId="1321A3DA" w14:textId="77777777" w:rsidR="00ED2B24" w:rsidRDefault="00ED2B24"/>
    <w:p w14:paraId="0C97AA94" w14:textId="77777777" w:rsidR="00ED2B24" w:rsidRDefault="00ED2B24"/>
    <w:p w14:paraId="3177B513" w14:textId="77777777" w:rsidR="00ED2B24" w:rsidRDefault="00ED2B24">
      <w:r>
        <w:t>Walter Riddell</w:t>
      </w:r>
      <w:bookmarkStart w:id="0" w:name="_GoBack"/>
      <w:bookmarkEnd w:id="0"/>
    </w:p>
    <w:p w14:paraId="586A746A" w14:textId="77777777" w:rsidR="00ED2B24" w:rsidRDefault="00ED2B24">
      <w:r>
        <w:t>2 September 2016</w:t>
      </w:r>
    </w:p>
    <w:sectPr w:rsidR="00ED2B24" w:rsidSect="000C0B9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6C2"/>
    <w:rsid w:val="000C0B95"/>
    <w:rsid w:val="00A726C2"/>
    <w:rsid w:val="00B30431"/>
    <w:rsid w:val="00ED2B24"/>
    <w:rsid w:val="00FA7B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186C1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151</Words>
  <Characters>862</Characters>
  <Application>Microsoft Macintosh Word</Application>
  <DocSecurity>0</DocSecurity>
  <Lines>7</Lines>
  <Paragraphs>2</Paragraphs>
  <ScaleCrop>false</ScaleCrop>
  <Company/>
  <LinksUpToDate>false</LinksUpToDate>
  <CharactersWithSpaces>1011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dc:creator>
  <cp:keywords/>
  <dc:description/>
  <cp:lastModifiedBy>w</cp:lastModifiedBy>
  <cp:revision>2</cp:revision>
  <dcterms:created xsi:type="dcterms:W3CDTF">2016-09-02T10:29:00Z</dcterms:created>
  <dcterms:modified xsi:type="dcterms:W3CDTF">2016-09-02T10:46:00Z</dcterms:modified>
</cp:coreProperties>
</file>