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56" w:rsidRDefault="00FF2456" w:rsidP="00BB43F3">
      <w:bookmarkStart w:id="0" w:name="_GoBack"/>
      <w:bookmarkEnd w:id="0"/>
    </w:p>
    <w:p w:rsidR="00306840" w:rsidRDefault="00306840">
      <w:pPr>
        <w:widowControl w:val="0"/>
        <w:tabs>
          <w:tab w:val="left" w:pos="6000"/>
          <w:tab w:val="left" w:pos="9250"/>
        </w:tabs>
        <w:autoSpaceDE w:val="0"/>
        <w:autoSpaceDN w:val="0"/>
        <w:adjustRightInd w:val="0"/>
        <w:rPr>
          <w:rFonts w:cs="Arial"/>
          <w:color w:val="000000"/>
          <w:lang w:val="en-US"/>
        </w:rPr>
      </w:pPr>
      <w:bookmarkStart w:id="1" w:name="rtf_text"/>
      <w:bookmarkEnd w:id="1"/>
      <w:r>
        <w:rPr>
          <w:rFonts w:cs="Arial"/>
          <w:color w:val="000000"/>
          <w:lang w:val="en-US"/>
        </w:rPr>
        <w:t>Ms Rebecca Adams</w:t>
      </w:r>
      <w:r>
        <w:rPr>
          <w:rFonts w:cs="Arial"/>
          <w:color w:val="000000"/>
          <w:lang w:val="en-US"/>
        </w:rPr>
        <w:tab/>
        <w:t>Direct Dial: 0191 2691212</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Northumberland National Park Authority</w:t>
      </w:r>
      <w:r>
        <w:rPr>
          <w:rFonts w:cs="Arial"/>
          <w:color w:val="000000"/>
          <w:lang w:val="en-US"/>
        </w:rPr>
        <w:tab/>
        <w:t xml:space="preserve"> </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Eastburn</w:t>
      </w:r>
      <w:r>
        <w:rPr>
          <w:rFonts w:cs="Arial"/>
          <w:color w:val="000000"/>
          <w:lang w:val="en-US"/>
        </w:rPr>
        <w:tab/>
        <w:t>Our ref: P00544892</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South Park</w:t>
      </w:r>
      <w:r>
        <w:rPr>
          <w:rFonts w:cs="Arial"/>
          <w:color w:val="000000"/>
          <w:lang w:val="en-US"/>
        </w:rPr>
        <w:tab/>
        <w:t xml:space="preserve"> </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Hexham</w:t>
      </w:r>
      <w:r>
        <w:rPr>
          <w:rFonts w:cs="Arial"/>
          <w:color w:val="000000"/>
          <w:lang w:val="en-US"/>
        </w:rPr>
        <w:tab/>
        <w:t xml:space="preserve"> </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Northumberland</w:t>
      </w:r>
      <w:r>
        <w:rPr>
          <w:rFonts w:cs="Arial"/>
          <w:color w:val="000000"/>
          <w:lang w:val="en-US"/>
        </w:rPr>
        <w:tab/>
        <w:t xml:space="preserve"> </w:t>
      </w:r>
      <w:r>
        <w:rPr>
          <w:rFonts w:cs="Arial"/>
          <w:color w:val="000000"/>
          <w:lang w:val="en-US"/>
        </w:rPr>
        <w:tab/>
      </w:r>
      <w:r>
        <w:rPr>
          <w:rFonts w:cs="Arial"/>
          <w:color w:val="000000"/>
          <w:lang w:val="en-US"/>
        </w:rPr>
        <w:tab/>
      </w:r>
    </w:p>
    <w:p w:rsidR="00306840" w:rsidRDefault="00306840">
      <w:pPr>
        <w:widowControl w:val="0"/>
        <w:tabs>
          <w:tab w:val="left" w:pos="6000"/>
          <w:tab w:val="left" w:pos="9250"/>
        </w:tabs>
        <w:autoSpaceDE w:val="0"/>
        <w:autoSpaceDN w:val="0"/>
        <w:adjustRightInd w:val="0"/>
        <w:rPr>
          <w:rFonts w:cs="Arial"/>
          <w:color w:val="000000"/>
          <w:lang w:val="en-US"/>
        </w:rPr>
      </w:pPr>
      <w:r>
        <w:rPr>
          <w:rFonts w:cs="Arial"/>
          <w:color w:val="000000"/>
          <w:lang w:val="en-US"/>
        </w:rPr>
        <w:t>NE46 1BS</w:t>
      </w:r>
      <w:r>
        <w:rPr>
          <w:rFonts w:cs="Arial"/>
          <w:color w:val="000000"/>
          <w:lang w:val="en-US"/>
        </w:rPr>
        <w:tab/>
        <w:t>3 January 2017</w:t>
      </w:r>
      <w:r>
        <w:rPr>
          <w:rFonts w:cs="Arial"/>
          <w:color w:val="000000"/>
          <w:lang w:val="en-US"/>
        </w:rPr>
        <w:tab/>
      </w:r>
      <w:r>
        <w:rPr>
          <w:rFonts w:cs="Arial"/>
          <w:color w:val="000000"/>
          <w:lang w:val="en-US"/>
        </w:rPr>
        <w:tab/>
      </w:r>
    </w:p>
    <w:p w:rsidR="00306840" w:rsidRDefault="00306840">
      <w:pPr>
        <w:widowControl w:val="0"/>
        <w:autoSpaceDE w:val="0"/>
        <w:autoSpaceDN w:val="0"/>
        <w:adjustRightInd w:val="0"/>
        <w:rPr>
          <w:rFonts w:cs="Arial"/>
          <w:color w:val="000000"/>
          <w:lang w:val="en-US"/>
        </w:rPr>
      </w:pPr>
      <w:r>
        <w:rPr>
          <w:rFonts w:cs="Arial"/>
          <w:color w:val="000000"/>
          <w:lang w:val="en-US"/>
        </w:rPr>
        <w:tab/>
        <w:t xml:space="preserve"> </w:t>
      </w:r>
      <w:r>
        <w:rPr>
          <w:rFonts w:cs="Arial"/>
          <w:color w:val="000000"/>
          <w:lang w:val="en-US"/>
        </w:rPr>
        <w:tab/>
      </w:r>
      <w:r>
        <w:rPr>
          <w:rFonts w:cs="Arial"/>
          <w:color w:val="000000"/>
          <w:lang w:val="en-US"/>
        </w:rPr>
        <w:tab/>
      </w:r>
    </w:p>
    <w:p w:rsidR="00306840" w:rsidRDefault="00306840">
      <w:pPr>
        <w:widowControl w:val="0"/>
        <w:autoSpaceDE w:val="0"/>
        <w:autoSpaceDN w:val="0"/>
        <w:adjustRightInd w:val="0"/>
        <w:rPr>
          <w:rFonts w:cs="Arial"/>
          <w:color w:val="000000"/>
          <w:lang w:val="en-US"/>
        </w:rPr>
      </w:pPr>
      <w:r>
        <w:rPr>
          <w:rFonts w:cs="Arial"/>
          <w:color w:val="000000"/>
          <w:lang w:val="en-US"/>
        </w:rPr>
        <w:t xml:space="preserve"> </w:t>
      </w:r>
    </w:p>
    <w:p w:rsidR="00306840" w:rsidRDefault="00306840">
      <w:pPr>
        <w:widowControl w:val="0"/>
        <w:tabs>
          <w:tab w:val="left" w:pos="5774"/>
          <w:tab w:val="left" w:pos="7056"/>
        </w:tabs>
        <w:autoSpaceDE w:val="0"/>
        <w:autoSpaceDN w:val="0"/>
        <w:adjustRightInd w:val="0"/>
        <w:rPr>
          <w:rFonts w:cs="Arial"/>
          <w:color w:val="000000"/>
        </w:rPr>
      </w:pPr>
      <w:r>
        <w:rPr>
          <w:rFonts w:cs="Arial"/>
          <w:color w:val="000000"/>
        </w:rPr>
        <w:t>Dear Ms Adams</w:t>
      </w:r>
    </w:p>
    <w:p w:rsidR="00306840" w:rsidRDefault="00306840">
      <w:pPr>
        <w:widowControl w:val="0"/>
        <w:autoSpaceDE w:val="0"/>
        <w:autoSpaceDN w:val="0"/>
        <w:adjustRightInd w:val="0"/>
        <w:rPr>
          <w:rFonts w:cs="Arial"/>
          <w:color w:val="000000"/>
          <w:sz w:val="20"/>
          <w:szCs w:val="20"/>
        </w:rPr>
      </w:pPr>
      <w:r>
        <w:rPr>
          <w:rFonts w:cs="Arial"/>
          <w:color w:val="000000"/>
        </w:rPr>
        <w:t xml:space="preserve"> </w:t>
      </w:r>
    </w:p>
    <w:p w:rsidR="00306840" w:rsidRDefault="00306840">
      <w:pPr>
        <w:widowControl w:val="0"/>
        <w:autoSpaceDE w:val="0"/>
        <w:autoSpaceDN w:val="0"/>
        <w:adjustRightInd w:val="0"/>
        <w:rPr>
          <w:rFonts w:cs="Arial"/>
          <w:b/>
          <w:bCs/>
          <w:color w:val="000000"/>
        </w:rPr>
      </w:pPr>
      <w:r>
        <w:rPr>
          <w:rFonts w:cs="Arial"/>
          <w:b/>
          <w:bCs/>
          <w:color w:val="000000"/>
        </w:rPr>
        <w:t xml:space="preserve">Arrangements for Handling Heritage Applications Direction 2015 &amp; </w:t>
      </w:r>
    </w:p>
    <w:p w:rsidR="00306840" w:rsidRDefault="00306840">
      <w:pPr>
        <w:widowControl w:val="0"/>
        <w:autoSpaceDE w:val="0"/>
        <w:autoSpaceDN w:val="0"/>
        <w:adjustRightInd w:val="0"/>
        <w:rPr>
          <w:rFonts w:cs="Arial"/>
          <w:b/>
          <w:bCs/>
          <w:color w:val="000000"/>
          <w:sz w:val="20"/>
          <w:szCs w:val="20"/>
        </w:rPr>
      </w:pPr>
      <w:r>
        <w:rPr>
          <w:rFonts w:cs="Arial"/>
          <w:b/>
          <w:bCs/>
          <w:color w:val="000000"/>
        </w:rPr>
        <w:t>T&amp;CP (Development Management Procedure) (England) Order 2015</w:t>
      </w:r>
    </w:p>
    <w:p w:rsidR="00306840" w:rsidRDefault="00306840">
      <w:pPr>
        <w:widowControl w:val="0"/>
        <w:tabs>
          <w:tab w:val="left" w:pos="5774"/>
          <w:tab w:val="left" w:pos="7056"/>
        </w:tabs>
        <w:autoSpaceDE w:val="0"/>
        <w:autoSpaceDN w:val="0"/>
        <w:adjustRightInd w:val="0"/>
        <w:rPr>
          <w:rFonts w:cs="Arial"/>
          <w:b/>
          <w:bCs/>
          <w:color w:val="000000"/>
        </w:rPr>
      </w:pPr>
      <w:r>
        <w:rPr>
          <w:rFonts w:cs="Arial"/>
          <w:b/>
          <w:bCs/>
          <w:color w:val="000000"/>
        </w:rPr>
        <w:t>LAND NORTH OF GRINDON FARM, HAYDON BRIDGE, HEXHAM , NORTHUMBERLAND , NE47 6NQ</w:t>
      </w:r>
    </w:p>
    <w:p w:rsidR="00306840" w:rsidRDefault="00306840">
      <w:pPr>
        <w:widowControl w:val="0"/>
        <w:tabs>
          <w:tab w:val="left" w:pos="3600"/>
          <w:tab w:val="left" w:pos="5702"/>
          <w:tab w:val="left" w:pos="7056"/>
        </w:tabs>
        <w:autoSpaceDE w:val="0"/>
        <w:autoSpaceDN w:val="0"/>
        <w:adjustRightInd w:val="0"/>
        <w:rPr>
          <w:rFonts w:cs="Arial"/>
          <w:b/>
          <w:bCs/>
          <w:color w:val="000000"/>
        </w:rPr>
      </w:pPr>
      <w:r>
        <w:rPr>
          <w:rFonts w:cs="Arial"/>
          <w:b/>
          <w:bCs/>
          <w:color w:val="000000"/>
        </w:rPr>
        <w:t>Application No 16NP0126</w:t>
      </w:r>
    </w:p>
    <w:p w:rsidR="00306840" w:rsidRDefault="00306840">
      <w:pPr>
        <w:widowControl w:val="0"/>
        <w:autoSpaceDE w:val="0"/>
        <w:autoSpaceDN w:val="0"/>
        <w:adjustRightInd w:val="0"/>
        <w:rPr>
          <w:rFonts w:cs="Arial"/>
          <w:color w:val="000000"/>
        </w:rPr>
      </w:pPr>
      <w:r>
        <w:rPr>
          <w:rFonts w:cs="Arial"/>
          <w:color w:val="000000"/>
        </w:rPr>
        <w:t xml:space="preserve"> </w:t>
      </w:r>
    </w:p>
    <w:p w:rsidR="00306840" w:rsidRDefault="00306840">
      <w:pPr>
        <w:widowControl w:val="0"/>
        <w:autoSpaceDE w:val="0"/>
        <w:autoSpaceDN w:val="0"/>
        <w:adjustRightInd w:val="0"/>
        <w:rPr>
          <w:rFonts w:cs="Arial"/>
          <w:color w:val="000000"/>
        </w:rPr>
      </w:pPr>
      <w:r>
        <w:rPr>
          <w:rFonts w:cs="Arial"/>
          <w:color w:val="000000"/>
        </w:rPr>
        <w:t>Thank you for your letter of 22 December 2016 notifying us of the application for planning permission relating to the above site.  We do not wish to comment in detail, but offer the following general observations.</w:t>
      </w:r>
    </w:p>
    <w:p w:rsidR="00306840" w:rsidRDefault="00306840">
      <w:pPr>
        <w:widowControl w:val="0"/>
        <w:autoSpaceDE w:val="0"/>
        <w:autoSpaceDN w:val="0"/>
        <w:adjustRightInd w:val="0"/>
        <w:rPr>
          <w:rFonts w:cs="Arial"/>
          <w:color w:val="000000"/>
        </w:rPr>
      </w:pPr>
    </w:p>
    <w:p w:rsidR="00306840" w:rsidRDefault="00306840">
      <w:pPr>
        <w:widowControl w:val="0"/>
        <w:autoSpaceDE w:val="0"/>
        <w:autoSpaceDN w:val="0"/>
        <w:adjustRightInd w:val="0"/>
        <w:rPr>
          <w:rFonts w:cs="Arial"/>
          <w:color w:val="000000"/>
        </w:rPr>
      </w:pPr>
      <w:r>
        <w:rPr>
          <w:rFonts w:cs="Arial"/>
          <w:b/>
          <w:bCs/>
          <w:color w:val="000000"/>
        </w:rPr>
        <w:t>Historic England Advice</w:t>
      </w:r>
      <w:r>
        <w:rPr>
          <w:rFonts w:cs="Arial"/>
          <w:color w:val="000000"/>
        </w:rPr>
        <w:t xml:space="preserve"> </w:t>
      </w:r>
    </w:p>
    <w:p w:rsidR="00306840" w:rsidRDefault="00306840">
      <w:pPr>
        <w:widowControl w:val="0"/>
        <w:autoSpaceDE w:val="0"/>
        <w:autoSpaceDN w:val="0"/>
        <w:adjustRightInd w:val="0"/>
        <w:rPr>
          <w:rFonts w:cs="Arial"/>
          <w:color w:val="000000"/>
        </w:rPr>
      </w:pPr>
      <w:r>
        <w:rPr>
          <w:rFonts w:cs="Arial"/>
          <w:color w:val="000000"/>
        </w:rPr>
        <w:t>Having considered the details of the application, we do not believe that this proposal would impact directly on any archaeological remains from the Hadrian's Wall World Heritage Site.  In addition, we do not believe that it would harm the ability to appreciate and understand Roman military planning and land use.  In light of this, we do not believe that this proposal would harm the setting of the World Heritage Site.  Outside of Historic England’s remit, we would suggest that you consult your own specialist conservation staff, including the National Park's own archaeologist.</w:t>
      </w:r>
    </w:p>
    <w:p w:rsidR="00306840" w:rsidRDefault="00306840">
      <w:pPr>
        <w:widowControl w:val="0"/>
        <w:autoSpaceDE w:val="0"/>
        <w:autoSpaceDN w:val="0"/>
        <w:adjustRightInd w:val="0"/>
        <w:rPr>
          <w:rFonts w:cs="Arial"/>
          <w:color w:val="000000"/>
          <w:sz w:val="20"/>
          <w:szCs w:val="20"/>
        </w:rPr>
      </w:pPr>
    </w:p>
    <w:p w:rsidR="00306840" w:rsidRDefault="00306840">
      <w:pPr>
        <w:widowControl w:val="0"/>
        <w:autoSpaceDE w:val="0"/>
        <w:autoSpaceDN w:val="0"/>
        <w:adjustRightInd w:val="0"/>
        <w:rPr>
          <w:rFonts w:cs="Arial"/>
          <w:color w:val="000000"/>
        </w:rPr>
      </w:pPr>
      <w:r>
        <w:rPr>
          <w:rFonts w:cs="Arial"/>
          <w:b/>
          <w:bCs/>
          <w:color w:val="000000"/>
        </w:rPr>
        <w:t>Recommendation</w:t>
      </w:r>
      <w:r>
        <w:rPr>
          <w:rFonts w:cs="Arial"/>
          <w:color w:val="000000"/>
        </w:rPr>
        <w:t xml:space="preserve"> </w:t>
      </w:r>
    </w:p>
    <w:p w:rsidR="00306840" w:rsidRDefault="00306840">
      <w:pPr>
        <w:widowControl w:val="0"/>
        <w:autoSpaceDE w:val="0"/>
        <w:autoSpaceDN w:val="0"/>
        <w:adjustRightInd w:val="0"/>
        <w:rPr>
          <w:rFonts w:cs="Arial"/>
          <w:color w:val="000000"/>
        </w:rPr>
      </w:pPr>
      <w:r>
        <w:rPr>
          <w:rFonts w:cs="Arial"/>
          <w:color w:val="000000"/>
        </w:rPr>
        <w:t xml:space="preserve">We would urge you to address the above issues, and recommend that the application should be determined in accordance with national and local policy guidance, and on the basis of your specialist conservation advice. It is not necessary for us to be consulted again. However, if you would like further advice, please contact us to explain your request. </w:t>
      </w: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Yours sincerely</w:t>
      </w: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r>
        <w:rPr>
          <w:rFonts w:cs="Arial"/>
          <w:b/>
          <w:bCs/>
          <w:color w:val="000000"/>
        </w:rPr>
        <w:t>Mike Collins</w:t>
      </w:r>
    </w:p>
    <w:p w:rsidR="00306840" w:rsidRDefault="00306840">
      <w:pPr>
        <w:keepNext/>
        <w:keepLines/>
        <w:widowControl w:val="0"/>
        <w:tabs>
          <w:tab w:val="left" w:pos="3600"/>
          <w:tab w:val="left" w:pos="5774"/>
          <w:tab w:val="left" w:pos="7056"/>
        </w:tabs>
        <w:autoSpaceDE w:val="0"/>
        <w:autoSpaceDN w:val="0"/>
        <w:adjustRightInd w:val="0"/>
        <w:rPr>
          <w:rFonts w:cs="Arial"/>
          <w:color w:val="000000"/>
        </w:rPr>
      </w:pPr>
      <w:r>
        <w:rPr>
          <w:rFonts w:cs="Arial"/>
          <w:color w:val="000000"/>
        </w:rPr>
        <w:t>Inspector of Ancient Monuments (Hadrian's Wall)</w:t>
      </w:r>
    </w:p>
    <w:p w:rsidR="00306840" w:rsidRDefault="00306840">
      <w:pPr>
        <w:keepNext/>
        <w:keepLines/>
        <w:widowControl w:val="0"/>
        <w:tabs>
          <w:tab w:val="left" w:pos="3600"/>
          <w:tab w:val="left" w:pos="5774"/>
          <w:tab w:val="left" w:pos="7056"/>
        </w:tabs>
        <w:autoSpaceDE w:val="0"/>
        <w:autoSpaceDN w:val="0"/>
        <w:adjustRightInd w:val="0"/>
        <w:rPr>
          <w:rFonts w:cs="Arial"/>
          <w:b/>
          <w:bCs/>
          <w:color w:val="000000"/>
        </w:rPr>
      </w:pPr>
      <w:r>
        <w:rPr>
          <w:rFonts w:cs="Arial"/>
          <w:color w:val="000000"/>
          <w:lang w:val="en-US"/>
        </w:rPr>
        <w:t>E-mail: mike.collins@HistoricEngland.org.uk</w:t>
      </w:r>
    </w:p>
    <w:p w:rsidR="00306840" w:rsidRDefault="00306840">
      <w:pPr>
        <w:widowControl w:val="0"/>
        <w:autoSpaceDE w:val="0"/>
        <w:autoSpaceDN w:val="0"/>
        <w:adjustRightInd w:val="0"/>
        <w:rPr>
          <w:rFonts w:cs="Arial"/>
          <w:color w:val="000000"/>
        </w:rPr>
      </w:pPr>
      <w:r>
        <w:rPr>
          <w:rFonts w:cs="Arial"/>
          <w:color w:val="000000"/>
        </w:rPr>
        <w:t>cc. Chris Jones - NNPA Archaeology</w:t>
      </w:r>
    </w:p>
    <w:p w:rsidR="00306840" w:rsidRDefault="00306840">
      <w:pPr>
        <w:keepNext/>
        <w:keepLines/>
        <w:widowControl w:val="0"/>
        <w:autoSpaceDE w:val="0"/>
        <w:autoSpaceDN w:val="0"/>
        <w:adjustRightInd w:val="0"/>
        <w:rPr>
          <w:rFonts w:cs="Arial"/>
        </w:rPr>
      </w:pPr>
    </w:p>
    <w:p w:rsidR="00E54C21" w:rsidRPr="00BB43F3" w:rsidRDefault="00E54C21" w:rsidP="00BB43F3"/>
    <w:sectPr w:rsidR="00E54C21" w:rsidRPr="00BB43F3" w:rsidSect="0051778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8" w:right="1274" w:bottom="289" w:left="1418" w:header="17" w:footer="3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40" w:rsidRDefault="00306840">
      <w:r>
        <w:separator/>
      </w:r>
    </w:p>
  </w:endnote>
  <w:endnote w:type="continuationSeparator" w:id="0">
    <w:p w:rsidR="00306840" w:rsidRDefault="003068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0" w:type="dxa"/>
      <w:jc w:val="center"/>
      <w:tblLook w:val="01E0"/>
    </w:tblPr>
    <w:tblGrid>
      <w:gridCol w:w="1242"/>
      <w:gridCol w:w="7168"/>
      <w:gridCol w:w="1466"/>
    </w:tblGrid>
    <w:tr w:rsidR="008E0A03" w:rsidRPr="002A71E7" w:rsidTr="000C0BC9">
      <w:trPr>
        <w:cantSplit/>
        <w:trHeight w:val="566"/>
        <w:jc w:val="center"/>
      </w:trPr>
      <w:tc>
        <w:tcPr>
          <w:tcW w:w="1242" w:type="dxa"/>
          <w:shd w:val="clear" w:color="auto" w:fill="auto"/>
          <w:noWrap/>
          <w:vAlign w:val="center"/>
        </w:tcPr>
        <w:p w:rsidR="00C46DA0" w:rsidRPr="002A71E7" w:rsidRDefault="005B34A7" w:rsidP="00B722B7">
          <w:pPr>
            <w:pStyle w:val="Footer"/>
            <w:jc w:val="center"/>
          </w:pPr>
          <w:r>
            <w:rPr>
              <w:rFonts w:ascii="Times New Roman" w:hAnsi="Times New Roman"/>
              <w:noProof/>
              <w:szCs w:val="20"/>
            </w:rPr>
            <w:drawing>
              <wp:inline distT="0" distB="0" distL="0" distR="0">
                <wp:extent cx="476250" cy="400050"/>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7152" w:type="dxa"/>
          <w:shd w:val="clear" w:color="auto" w:fill="auto"/>
          <w:noWrap/>
          <w:tcMar>
            <w:left w:w="0" w:type="dxa"/>
            <w:right w:w="0" w:type="dxa"/>
          </w:tcMar>
          <w:vAlign w:val="center"/>
        </w:tcPr>
        <w:p w:rsidR="00306840" w:rsidRDefault="00306840">
          <w:pPr>
            <w:widowControl w:val="0"/>
            <w:tabs>
              <w:tab w:val="center" w:pos="4153"/>
              <w:tab w:val="right" w:pos="8306"/>
            </w:tabs>
            <w:autoSpaceDE w:val="0"/>
            <w:autoSpaceDN w:val="0"/>
            <w:adjustRightInd w:val="0"/>
            <w:spacing w:after="90"/>
            <w:jc w:val="center"/>
            <w:rPr>
              <w:rFonts w:cs="Arial"/>
              <w:sz w:val="16"/>
              <w:szCs w:val="16"/>
            </w:rPr>
          </w:pPr>
          <w:bookmarkStart w:id="3" w:name="region_footer"/>
          <w:bookmarkEnd w:id="3"/>
        </w:p>
        <w:p w:rsidR="00306840" w:rsidRDefault="00306840">
          <w:pPr>
            <w:widowControl w:val="0"/>
            <w:tabs>
              <w:tab w:val="center" w:pos="4153"/>
              <w:tab w:val="right" w:pos="8306"/>
            </w:tabs>
            <w:autoSpaceDE w:val="0"/>
            <w:autoSpaceDN w:val="0"/>
            <w:adjustRightInd w:val="0"/>
            <w:spacing w:after="90"/>
            <w:jc w:val="center"/>
            <w:rPr>
              <w:rFonts w:cs="Arial"/>
              <w:sz w:val="16"/>
              <w:szCs w:val="16"/>
            </w:rPr>
          </w:pPr>
          <w:r>
            <w:rPr>
              <w:rFonts w:cs="Arial"/>
              <w:sz w:val="16"/>
              <w:szCs w:val="16"/>
            </w:rPr>
            <w:t>BESSIE SURTEES HOUSE  41-44 SANDHILL NEWCASTLE-UPON-TYNE NE1 3JF</w:t>
          </w:r>
        </w:p>
        <w:p w:rsidR="00306840" w:rsidRDefault="00306840">
          <w:pPr>
            <w:widowControl w:val="0"/>
            <w:tabs>
              <w:tab w:val="center" w:pos="4153"/>
              <w:tab w:val="right" w:pos="8306"/>
            </w:tabs>
            <w:autoSpaceDE w:val="0"/>
            <w:autoSpaceDN w:val="0"/>
            <w:adjustRightInd w:val="0"/>
            <w:jc w:val="center"/>
            <w:rPr>
              <w:rFonts w:cs="Arial"/>
              <w:i/>
              <w:iCs/>
              <w:sz w:val="16"/>
              <w:szCs w:val="16"/>
            </w:rPr>
          </w:pPr>
          <w:r>
            <w:rPr>
              <w:rFonts w:cs="Arial"/>
              <w:i/>
              <w:iCs/>
              <w:sz w:val="16"/>
              <w:szCs w:val="16"/>
            </w:rPr>
            <w:t>Telephone 0191 269 1255</w:t>
          </w:r>
        </w:p>
        <w:p w:rsidR="00306840" w:rsidRDefault="00306840">
          <w:pPr>
            <w:widowControl w:val="0"/>
            <w:tabs>
              <w:tab w:val="center" w:pos="4153"/>
              <w:tab w:val="right" w:pos="8306"/>
            </w:tabs>
            <w:autoSpaceDE w:val="0"/>
            <w:autoSpaceDN w:val="0"/>
            <w:adjustRightInd w:val="0"/>
            <w:jc w:val="center"/>
          </w:pPr>
          <w:r>
            <w:rPr>
              <w:rFonts w:cs="Arial"/>
              <w:i/>
              <w:iCs/>
              <w:sz w:val="16"/>
              <w:szCs w:val="16"/>
            </w:rPr>
            <w:t>HistoricEngland.org.uk</w:t>
          </w:r>
        </w:p>
        <w:p w:rsidR="008E0A03" w:rsidRPr="00287BB8" w:rsidRDefault="008E0A03" w:rsidP="00197A11">
          <w:pPr>
            <w:pStyle w:val="Footer"/>
            <w:widowControl w:val="0"/>
            <w:jc w:val="center"/>
            <w:rPr>
              <w:sz w:val="16"/>
              <w:szCs w:val="16"/>
            </w:rPr>
          </w:pPr>
        </w:p>
      </w:tc>
      <w:tc>
        <w:tcPr>
          <w:tcW w:w="1466" w:type="dxa"/>
          <w:shd w:val="clear" w:color="auto" w:fill="auto"/>
          <w:noWrap/>
          <w:vAlign w:val="center"/>
        </w:tcPr>
        <w:p w:rsidR="008E0A03" w:rsidRPr="002A71E7" w:rsidRDefault="00BB6B58" w:rsidP="00B722B7">
          <w:pPr>
            <w:pStyle w:val="Footer"/>
            <w:jc w:val="center"/>
          </w:pPr>
          <w:r>
            <w:object w:dxaOrig="354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31.5pt" o:ole="">
                <v:imagedata r:id="rId2" o:title=""/>
              </v:shape>
              <o:OLEObject Type="Embed" ProgID="PBrush" ShapeID="_x0000_i1027" DrawAspect="Content" ObjectID="_1544962048" r:id="rId3"/>
            </w:object>
          </w:r>
        </w:p>
      </w:tc>
    </w:tr>
    <w:tr w:rsidR="00B722B7" w:rsidRPr="002A71E7" w:rsidTr="000C0BC9">
      <w:trPr>
        <w:cantSplit/>
        <w:trHeight w:val="57"/>
        <w:jc w:val="center"/>
      </w:trPr>
      <w:tc>
        <w:tcPr>
          <w:tcW w:w="9860" w:type="dxa"/>
          <w:gridSpan w:val="3"/>
          <w:shd w:val="clear" w:color="auto" w:fill="auto"/>
          <w:noWrap/>
          <w:vAlign w:val="center"/>
        </w:tcPr>
        <w:p w:rsidR="00306840" w:rsidRDefault="00306840">
          <w:pPr>
            <w:widowControl w:val="0"/>
            <w:autoSpaceDE w:val="0"/>
            <w:autoSpaceDN w:val="0"/>
            <w:adjustRightInd w:val="0"/>
            <w:jc w:val="center"/>
          </w:pPr>
          <w:bookmarkStart w:id="4" w:name="module_footer"/>
          <w:bookmarkStart w:id="5" w:name="template_footer"/>
          <w:bookmarkEnd w:id="4"/>
          <w:bookmarkEnd w:id="5"/>
          <w:r>
            <w:rPr>
              <w:rFonts w:cs="Arial"/>
              <w:i/>
              <w:iCs/>
              <w:sz w:val="16"/>
              <w:szCs w:val="16"/>
            </w:rPr>
            <w:t>Historic England is subject to the Freedom of Information Act. 2000 (FOIA) and Environmental Information Regulations 2004 (EIR). All information held by the organisation will be accessible in response to an information request, unless one of the exemptions in the FOIA or EIR applies.</w:t>
          </w:r>
        </w:p>
        <w:p w:rsidR="00306840" w:rsidRDefault="00306840">
          <w:pPr>
            <w:widowControl w:val="0"/>
            <w:autoSpaceDE w:val="0"/>
            <w:autoSpaceDN w:val="0"/>
            <w:adjustRightInd w:val="0"/>
            <w:rPr>
              <w:rFonts w:ascii="Microsoft Sans Serif" w:hAnsi="Microsoft Sans Serif" w:cs="Microsoft Sans Serif"/>
              <w:sz w:val="17"/>
              <w:szCs w:val="17"/>
            </w:rPr>
          </w:pPr>
        </w:p>
        <w:p w:rsidR="00B722B7" w:rsidRPr="002A71E7" w:rsidRDefault="00B722B7" w:rsidP="00B722B7">
          <w:pPr>
            <w:pStyle w:val="Footer"/>
            <w:widowControl w:val="0"/>
            <w:jc w:val="center"/>
          </w:pPr>
        </w:p>
      </w:tc>
    </w:tr>
  </w:tbl>
  <w:p w:rsidR="008E0A03" w:rsidRPr="002B3C5C" w:rsidRDefault="008E0A03" w:rsidP="00D639DD">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40" w:rsidRDefault="00306840">
      <w:r>
        <w:separator/>
      </w:r>
    </w:p>
  </w:footnote>
  <w:footnote w:type="continuationSeparator" w:id="0">
    <w:p w:rsidR="00306840" w:rsidRDefault="00306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1E0"/>
    </w:tblPr>
    <w:tblGrid>
      <w:gridCol w:w="9286"/>
    </w:tblGrid>
    <w:tr w:rsidR="008E0A03" w:rsidTr="009F3015">
      <w:trPr>
        <w:cantSplit/>
        <w:trHeight w:hRule="exact" w:val="1707"/>
      </w:trPr>
      <w:tc>
        <w:tcPr>
          <w:tcW w:w="9286" w:type="dxa"/>
          <w:tcBorders>
            <w:top w:val="nil"/>
            <w:left w:val="nil"/>
            <w:bottom w:val="nil"/>
            <w:right w:val="nil"/>
          </w:tcBorders>
          <w:shd w:val="clear" w:color="auto" w:fill="auto"/>
          <w:vAlign w:val="center"/>
        </w:tcPr>
        <w:p w:rsidR="008E0A03" w:rsidRDefault="005B34A7" w:rsidP="00287BB8">
          <w:pPr>
            <w:tabs>
              <w:tab w:val="left" w:pos="5245"/>
            </w:tabs>
            <w:ind w:right="176"/>
            <w:jc w:val="center"/>
          </w:pPr>
          <w:r>
            <w:rPr>
              <w:rFonts w:ascii="Source Sans Pro Light" w:eastAsia="Calibri" w:hAnsi="Source Sans Pro Light"/>
              <w:noProof/>
              <w:spacing w:val="5"/>
              <w:sz w:val="21"/>
              <w:szCs w:val="22"/>
            </w:rPr>
            <w:drawing>
              <wp:inline distT="0" distB="0" distL="0" distR="0">
                <wp:extent cx="2600325" cy="828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0325" cy="828675"/>
                        </a:xfrm>
                        <a:prstGeom prst="rect">
                          <a:avLst/>
                        </a:prstGeom>
                        <a:noFill/>
                        <a:ln w="9525">
                          <a:noFill/>
                          <a:miter lim="800000"/>
                          <a:headEnd/>
                          <a:tailEnd/>
                        </a:ln>
                      </pic:spPr>
                    </pic:pic>
                  </a:graphicData>
                </a:graphic>
              </wp:inline>
            </w:drawing>
          </w:r>
          <w:r w:rsidR="008E0A03">
            <w:br/>
          </w:r>
          <w:bookmarkStart w:id="2" w:name="region_header"/>
          <w:bookmarkEnd w:id="2"/>
          <w:r w:rsidR="00306840">
            <w:t>NORTH EAST OFFICE</w:t>
          </w:r>
          <w:r w:rsidR="002D5540">
            <w:t xml:space="preserve"> </w:t>
          </w:r>
        </w:p>
      </w:tc>
    </w:tr>
  </w:tbl>
  <w:p w:rsidR="008E0A03" w:rsidRDefault="008E0A03" w:rsidP="00BB43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80" w:rsidRDefault="00517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16631"/>
    <w:multiLevelType w:val="multilevel"/>
    <w:tmpl w:val="5874CCF4"/>
    <w:lvl w:ilvl="0">
      <w:start w:val="1"/>
      <w:numFmt w:val="decimal"/>
      <w:pStyle w:val="EB1"/>
      <w:lvlText w:val="%1"/>
      <w:lvlJc w:val="left"/>
      <w:pPr>
        <w:tabs>
          <w:tab w:val="num" w:pos="709"/>
        </w:tabs>
        <w:ind w:left="709" w:hanging="709"/>
      </w:pPr>
      <w:rPr>
        <w:rFonts w:ascii="Arial" w:hAnsi="Arial" w:hint="default"/>
        <w:b/>
        <w:i w:val="0"/>
        <w:sz w:val="24"/>
      </w:rPr>
    </w:lvl>
    <w:lvl w:ilvl="1">
      <w:start w:val="1"/>
      <w:numFmt w:val="decimal"/>
      <w:pStyle w:val="EB2"/>
      <w:lvlText w:val="%1.%2"/>
      <w:lvlJc w:val="left"/>
      <w:pPr>
        <w:tabs>
          <w:tab w:val="num" w:pos="709"/>
        </w:tabs>
        <w:ind w:left="709" w:hanging="709"/>
      </w:pPr>
      <w:rPr>
        <w:rFonts w:ascii="Arial" w:hAnsi="Arial" w:hint="default"/>
        <w:b w:val="0"/>
        <w:i w:val="0"/>
        <w:sz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8" w:dllVersion="513" w:checkStyle="1"/>
  <w:stylePaneFormatFilter w:val="3F01"/>
  <w:documentProtection w:edit="comments" w:enforcement="1" w:cryptProviderType="rsaFull" w:cryptAlgorithmClass="hash" w:cryptAlgorithmType="typeAny" w:cryptAlgorithmSid="4" w:cryptSpinCount="100000" w:hash="tIdUK0beHIZH3Ns00nglzVx0WHM=" w:salt="AGsXx2ekSUZ/bZQERt2WLA=="/>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rsids>
    <w:rsidRoot w:val="006B30AD"/>
    <w:rsid w:val="00000F5A"/>
    <w:rsid w:val="000618A6"/>
    <w:rsid w:val="000645FE"/>
    <w:rsid w:val="000C0BC9"/>
    <w:rsid w:val="000C4328"/>
    <w:rsid w:val="000C6094"/>
    <w:rsid w:val="000D541C"/>
    <w:rsid w:val="000E059C"/>
    <w:rsid w:val="000F05DC"/>
    <w:rsid w:val="000F0EE0"/>
    <w:rsid w:val="00113028"/>
    <w:rsid w:val="00155DB3"/>
    <w:rsid w:val="001676BE"/>
    <w:rsid w:val="00197A11"/>
    <w:rsid w:val="00197B88"/>
    <w:rsid w:val="001B7842"/>
    <w:rsid w:val="001D0B06"/>
    <w:rsid w:val="001D3AE3"/>
    <w:rsid w:val="001F7482"/>
    <w:rsid w:val="00202B2B"/>
    <w:rsid w:val="00212BE2"/>
    <w:rsid w:val="0022252F"/>
    <w:rsid w:val="00232ACB"/>
    <w:rsid w:val="00232C5E"/>
    <w:rsid w:val="0023653E"/>
    <w:rsid w:val="00241F14"/>
    <w:rsid w:val="00250CC1"/>
    <w:rsid w:val="00262FE5"/>
    <w:rsid w:val="0026595F"/>
    <w:rsid w:val="0028112C"/>
    <w:rsid w:val="00287BB8"/>
    <w:rsid w:val="0029378A"/>
    <w:rsid w:val="002A1CF1"/>
    <w:rsid w:val="002A71E7"/>
    <w:rsid w:val="002A7BC3"/>
    <w:rsid w:val="002B3C5C"/>
    <w:rsid w:val="002B5765"/>
    <w:rsid w:val="002C053A"/>
    <w:rsid w:val="002D3D81"/>
    <w:rsid w:val="002D5540"/>
    <w:rsid w:val="002E3DD8"/>
    <w:rsid w:val="002F6CB5"/>
    <w:rsid w:val="002F73EC"/>
    <w:rsid w:val="00302DB0"/>
    <w:rsid w:val="00306840"/>
    <w:rsid w:val="0033512B"/>
    <w:rsid w:val="003576E6"/>
    <w:rsid w:val="00362A8C"/>
    <w:rsid w:val="0038375B"/>
    <w:rsid w:val="0039511D"/>
    <w:rsid w:val="003B6385"/>
    <w:rsid w:val="003C1EDF"/>
    <w:rsid w:val="003C784E"/>
    <w:rsid w:val="003F423D"/>
    <w:rsid w:val="00403DE8"/>
    <w:rsid w:val="004078F3"/>
    <w:rsid w:val="00410F11"/>
    <w:rsid w:val="00411B4B"/>
    <w:rsid w:val="00450E04"/>
    <w:rsid w:val="00481372"/>
    <w:rsid w:val="00482B0A"/>
    <w:rsid w:val="00486D4B"/>
    <w:rsid w:val="00486E74"/>
    <w:rsid w:val="0049107C"/>
    <w:rsid w:val="004A10C9"/>
    <w:rsid w:val="004A1B35"/>
    <w:rsid w:val="004C163D"/>
    <w:rsid w:val="004C3C46"/>
    <w:rsid w:val="005100A6"/>
    <w:rsid w:val="0051469A"/>
    <w:rsid w:val="00517780"/>
    <w:rsid w:val="00520241"/>
    <w:rsid w:val="005215BE"/>
    <w:rsid w:val="0052376C"/>
    <w:rsid w:val="005363BF"/>
    <w:rsid w:val="005413F0"/>
    <w:rsid w:val="00550E26"/>
    <w:rsid w:val="00551B17"/>
    <w:rsid w:val="005731A1"/>
    <w:rsid w:val="00575134"/>
    <w:rsid w:val="00583D0A"/>
    <w:rsid w:val="005A6106"/>
    <w:rsid w:val="005B34A7"/>
    <w:rsid w:val="005D178B"/>
    <w:rsid w:val="005D68F3"/>
    <w:rsid w:val="005E5A50"/>
    <w:rsid w:val="005F6029"/>
    <w:rsid w:val="00630290"/>
    <w:rsid w:val="00662E9A"/>
    <w:rsid w:val="00667E62"/>
    <w:rsid w:val="006732A7"/>
    <w:rsid w:val="00681F47"/>
    <w:rsid w:val="006B30AD"/>
    <w:rsid w:val="006C1006"/>
    <w:rsid w:val="006D5E9D"/>
    <w:rsid w:val="006E7814"/>
    <w:rsid w:val="006F23B7"/>
    <w:rsid w:val="006F392C"/>
    <w:rsid w:val="00712945"/>
    <w:rsid w:val="00712FAE"/>
    <w:rsid w:val="0072353B"/>
    <w:rsid w:val="00764B7A"/>
    <w:rsid w:val="00780927"/>
    <w:rsid w:val="007979E3"/>
    <w:rsid w:val="007A30F4"/>
    <w:rsid w:val="007A3F1C"/>
    <w:rsid w:val="007E2468"/>
    <w:rsid w:val="007E5F44"/>
    <w:rsid w:val="00807D89"/>
    <w:rsid w:val="008132AB"/>
    <w:rsid w:val="00820B69"/>
    <w:rsid w:val="0085320C"/>
    <w:rsid w:val="00853728"/>
    <w:rsid w:val="00870F3F"/>
    <w:rsid w:val="008711F2"/>
    <w:rsid w:val="008846BF"/>
    <w:rsid w:val="008A46B7"/>
    <w:rsid w:val="008A5B17"/>
    <w:rsid w:val="008A64BE"/>
    <w:rsid w:val="008A7201"/>
    <w:rsid w:val="008C529E"/>
    <w:rsid w:val="008C5CF0"/>
    <w:rsid w:val="008E0A03"/>
    <w:rsid w:val="008E30C8"/>
    <w:rsid w:val="008F3B47"/>
    <w:rsid w:val="009072EC"/>
    <w:rsid w:val="00912EBD"/>
    <w:rsid w:val="00976C8D"/>
    <w:rsid w:val="00981DB3"/>
    <w:rsid w:val="009B1F2A"/>
    <w:rsid w:val="009C4321"/>
    <w:rsid w:val="009C6940"/>
    <w:rsid w:val="009D7AB0"/>
    <w:rsid w:val="009E3A54"/>
    <w:rsid w:val="009F3015"/>
    <w:rsid w:val="00A163C3"/>
    <w:rsid w:val="00A407D0"/>
    <w:rsid w:val="00A44080"/>
    <w:rsid w:val="00A47F92"/>
    <w:rsid w:val="00A60611"/>
    <w:rsid w:val="00A63D53"/>
    <w:rsid w:val="00A77CE4"/>
    <w:rsid w:val="00A95E95"/>
    <w:rsid w:val="00AD39A8"/>
    <w:rsid w:val="00AD4F4E"/>
    <w:rsid w:val="00AE669F"/>
    <w:rsid w:val="00AF0811"/>
    <w:rsid w:val="00B051DA"/>
    <w:rsid w:val="00B510B1"/>
    <w:rsid w:val="00B65AEE"/>
    <w:rsid w:val="00B66708"/>
    <w:rsid w:val="00B722B7"/>
    <w:rsid w:val="00B84089"/>
    <w:rsid w:val="00BA6203"/>
    <w:rsid w:val="00BA759D"/>
    <w:rsid w:val="00BB43F3"/>
    <w:rsid w:val="00BB6B58"/>
    <w:rsid w:val="00BD20E1"/>
    <w:rsid w:val="00BD281A"/>
    <w:rsid w:val="00C12B67"/>
    <w:rsid w:val="00C43B33"/>
    <w:rsid w:val="00C46DA0"/>
    <w:rsid w:val="00C46DF8"/>
    <w:rsid w:val="00C537B2"/>
    <w:rsid w:val="00C55E55"/>
    <w:rsid w:val="00C61385"/>
    <w:rsid w:val="00C86A8E"/>
    <w:rsid w:val="00CA1491"/>
    <w:rsid w:val="00CA2CA4"/>
    <w:rsid w:val="00CA449B"/>
    <w:rsid w:val="00CB21F2"/>
    <w:rsid w:val="00CB5194"/>
    <w:rsid w:val="00CB61E3"/>
    <w:rsid w:val="00CC53F0"/>
    <w:rsid w:val="00CD6415"/>
    <w:rsid w:val="00CD6EF4"/>
    <w:rsid w:val="00D02C9C"/>
    <w:rsid w:val="00D12FF7"/>
    <w:rsid w:val="00D15CE6"/>
    <w:rsid w:val="00D21C60"/>
    <w:rsid w:val="00D31EB8"/>
    <w:rsid w:val="00D34C47"/>
    <w:rsid w:val="00D43F3A"/>
    <w:rsid w:val="00D50E47"/>
    <w:rsid w:val="00D53CAD"/>
    <w:rsid w:val="00D5569F"/>
    <w:rsid w:val="00D55E27"/>
    <w:rsid w:val="00D639DD"/>
    <w:rsid w:val="00D77DDA"/>
    <w:rsid w:val="00D917C0"/>
    <w:rsid w:val="00D95844"/>
    <w:rsid w:val="00DA08FD"/>
    <w:rsid w:val="00DC4E52"/>
    <w:rsid w:val="00DD3A22"/>
    <w:rsid w:val="00E02FFE"/>
    <w:rsid w:val="00E074C1"/>
    <w:rsid w:val="00E11157"/>
    <w:rsid w:val="00E11A1D"/>
    <w:rsid w:val="00E40D77"/>
    <w:rsid w:val="00E511E7"/>
    <w:rsid w:val="00E54C21"/>
    <w:rsid w:val="00E55E2A"/>
    <w:rsid w:val="00E6395B"/>
    <w:rsid w:val="00E65D17"/>
    <w:rsid w:val="00E76D10"/>
    <w:rsid w:val="00E86403"/>
    <w:rsid w:val="00EB06B1"/>
    <w:rsid w:val="00EE0C17"/>
    <w:rsid w:val="00EF2E9F"/>
    <w:rsid w:val="00EF37C3"/>
    <w:rsid w:val="00EF4BEA"/>
    <w:rsid w:val="00EF706E"/>
    <w:rsid w:val="00F01A20"/>
    <w:rsid w:val="00F23FA6"/>
    <w:rsid w:val="00F24D81"/>
    <w:rsid w:val="00F3109F"/>
    <w:rsid w:val="00F3205A"/>
    <w:rsid w:val="00F33B42"/>
    <w:rsid w:val="00F6321E"/>
    <w:rsid w:val="00F67030"/>
    <w:rsid w:val="00F70573"/>
    <w:rsid w:val="00F70972"/>
    <w:rsid w:val="00F94D20"/>
    <w:rsid w:val="00FB6EAF"/>
    <w:rsid w:val="00FC5C37"/>
    <w:rsid w:val="00FD0B67"/>
    <w:rsid w:val="00FF2456"/>
    <w:rsid w:val="00FF46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0C"/>
    <w:rPr>
      <w:rFonts w:ascii="Arial" w:hAnsi="Arial"/>
      <w:sz w:val="24"/>
      <w:szCs w:val="24"/>
    </w:rPr>
  </w:style>
  <w:style w:type="paragraph" w:styleId="Heading1">
    <w:name w:val="heading 1"/>
    <w:basedOn w:val="Normal"/>
    <w:next w:val="Normal"/>
    <w:qFormat/>
    <w:rsid w:val="0085320C"/>
    <w:pPr>
      <w:keepNext/>
      <w:tabs>
        <w:tab w:val="left" w:pos="6237"/>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320C"/>
    <w:pPr>
      <w:tabs>
        <w:tab w:val="left" w:pos="5245"/>
      </w:tabs>
    </w:pPr>
  </w:style>
  <w:style w:type="paragraph" w:styleId="Header">
    <w:name w:val="header"/>
    <w:aliases w:val="EH Logo"/>
    <w:basedOn w:val="Normal"/>
    <w:rsid w:val="0085320C"/>
    <w:pPr>
      <w:tabs>
        <w:tab w:val="center" w:pos="4153"/>
        <w:tab w:val="right" w:pos="8306"/>
      </w:tabs>
    </w:pPr>
  </w:style>
  <w:style w:type="paragraph" w:styleId="Footer">
    <w:name w:val="footer"/>
    <w:basedOn w:val="Normal"/>
    <w:rsid w:val="0085320C"/>
    <w:pPr>
      <w:tabs>
        <w:tab w:val="center" w:pos="4153"/>
        <w:tab w:val="right" w:pos="8306"/>
      </w:tabs>
    </w:pPr>
  </w:style>
  <w:style w:type="character" w:styleId="Hyperlink">
    <w:name w:val="Hyperlink"/>
    <w:rsid w:val="0085320C"/>
    <w:rPr>
      <w:color w:val="0000FF"/>
      <w:u w:val="single"/>
    </w:rPr>
  </w:style>
  <w:style w:type="paragraph" w:customStyle="1" w:styleId="EB1">
    <w:name w:val="EB1"/>
    <w:basedOn w:val="Normal"/>
    <w:next w:val="EB2"/>
    <w:rsid w:val="0085320C"/>
    <w:pPr>
      <w:numPr>
        <w:numId w:val="1"/>
      </w:numPr>
      <w:spacing w:after="240"/>
      <w:jc w:val="both"/>
    </w:pPr>
    <w:rPr>
      <w:b/>
    </w:rPr>
  </w:style>
  <w:style w:type="paragraph" w:customStyle="1" w:styleId="EB2">
    <w:name w:val="EB2"/>
    <w:basedOn w:val="BodyText2"/>
    <w:rsid w:val="0085320C"/>
    <w:pPr>
      <w:numPr>
        <w:ilvl w:val="1"/>
        <w:numId w:val="1"/>
      </w:numPr>
      <w:spacing w:after="240" w:line="240" w:lineRule="auto"/>
      <w:jc w:val="both"/>
    </w:pPr>
  </w:style>
  <w:style w:type="paragraph" w:styleId="BodyText2">
    <w:name w:val="Body Text 2"/>
    <w:basedOn w:val="Normal"/>
    <w:rsid w:val="0085320C"/>
    <w:pPr>
      <w:spacing w:after="120" w:line="480" w:lineRule="auto"/>
    </w:pPr>
  </w:style>
  <w:style w:type="table" w:styleId="TableGrid">
    <w:name w:val="Table Grid"/>
    <w:basedOn w:val="TableNormal"/>
    <w:rsid w:val="005A61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3C46"/>
  </w:style>
</w:styles>
</file>

<file path=word/webSettings.xml><?xml version="1.0" encoding="utf-8"?>
<w:webSettings xmlns:r="http://schemas.openxmlformats.org/officeDocument/2006/relationships" xmlns:w="http://schemas.openxmlformats.org/wordprocessingml/2006/main">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02D5-01D7-4286-AF96-21F5533E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1529</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English Heritage</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Collins, Mike</dc:creator>
  <cp:lastModifiedBy>mtelfer</cp:lastModifiedBy>
  <cp:revision>2</cp:revision>
  <cp:lastPrinted>2005-06-27T14:47:00Z</cp:lastPrinted>
  <dcterms:created xsi:type="dcterms:W3CDTF">2017-01-03T15:21:00Z</dcterms:created>
  <dcterms:modified xsi:type="dcterms:W3CDTF">2017-01-03T15:21:00Z</dcterms:modified>
</cp:coreProperties>
</file>